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304" w:rsidRDefault="004A7304" w:rsidP="004A7304">
      <w:pPr>
        <w:jc w:val="center"/>
        <w:rPr>
          <w:sz w:val="30"/>
          <w:szCs w:val="30"/>
        </w:rPr>
      </w:pPr>
      <w:bookmarkStart w:id="0" w:name="a64"/>
      <w:bookmarkEnd w:id="0"/>
      <w:r>
        <w:rPr>
          <w:b/>
          <w:sz w:val="30"/>
          <w:szCs w:val="30"/>
        </w:rPr>
        <w:t>Оформляется на официальном бланке организации</w:t>
      </w:r>
    </w:p>
    <w:p w:rsidR="004A7304" w:rsidRDefault="004A7304" w:rsidP="004A7304">
      <w:pPr>
        <w:ind w:firstLine="4536"/>
        <w:rPr>
          <w:sz w:val="30"/>
          <w:szCs w:val="28"/>
        </w:rPr>
      </w:pPr>
    </w:p>
    <w:p w:rsidR="004A7304" w:rsidRDefault="004A7304" w:rsidP="004A7304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4A7304" w:rsidRDefault="004A7304" w:rsidP="004A7304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4A7304" w:rsidRDefault="004A7304" w:rsidP="004A7304">
      <w:pPr>
        <w:spacing w:line="360" w:lineRule="auto"/>
        <w:rPr>
          <w:sz w:val="30"/>
          <w:szCs w:val="28"/>
        </w:rPr>
      </w:pPr>
    </w:p>
    <w:p w:rsidR="004A7304" w:rsidRDefault="004A7304" w:rsidP="004A7304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4A7304" w:rsidRDefault="004A7304" w:rsidP="004A730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</w:t>
      </w:r>
      <w:r>
        <w:rPr>
          <w:color w:val="000000"/>
        </w:rPr>
        <w:t>_____________________________</w:t>
      </w:r>
    </w:p>
    <w:p w:rsidR="004A7304" w:rsidRDefault="004A7304" w:rsidP="004A730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4A7304" w:rsidRDefault="004A7304" w:rsidP="004A730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A7304" w:rsidRDefault="004A7304" w:rsidP="004A730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4A7304" w:rsidRDefault="004A7304" w:rsidP="004A730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A7304" w:rsidRDefault="004A7304" w:rsidP="004A730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 предпринимателя,</w:t>
      </w:r>
    </w:p>
    <w:p w:rsidR="004A7304" w:rsidRDefault="004A7304" w:rsidP="004A730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4A7304" w:rsidRDefault="004A7304" w:rsidP="004A730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 xml:space="preserve">телефон (+375 29 </w:t>
      </w:r>
      <w:r>
        <w:rPr>
          <w:color w:val="000000"/>
          <w:sz w:val="20"/>
          <w:lang w:val="en-US"/>
        </w:rPr>
        <w:t>XXX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>-</w:t>
      </w:r>
      <w:r>
        <w:rPr>
          <w:color w:val="000000"/>
          <w:sz w:val="20"/>
          <w:lang w:val="en-US"/>
        </w:rPr>
        <w:t>XX</w:t>
      </w:r>
      <w:r>
        <w:rPr>
          <w:color w:val="000000"/>
          <w:sz w:val="20"/>
        </w:rPr>
        <w:t xml:space="preserve">, в случае направления </w:t>
      </w:r>
      <w:r>
        <w:rPr>
          <w:color w:val="000000"/>
          <w:sz w:val="20"/>
          <w:lang w:val="en-US"/>
        </w:rPr>
        <w:t>SMS</w:t>
      </w:r>
      <w:r>
        <w:rPr>
          <w:color w:val="000000"/>
          <w:sz w:val="20"/>
        </w:rPr>
        <w:t>-уведомления о принятом административном решении)</w:t>
      </w:r>
    </w:p>
    <w:p w:rsidR="004A7304" w:rsidRDefault="004A7304" w:rsidP="004A7304">
      <w:pPr>
        <w:jc w:val="both"/>
      </w:pPr>
      <w:r>
        <w:rPr>
          <w:color w:val="000000"/>
        </w:rPr>
        <w:t>Регистрационный номер в ЕГР __________________________________</w:t>
      </w:r>
    </w:p>
    <w:p w:rsidR="004A7304" w:rsidRDefault="004A7304" w:rsidP="004A730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Прошу осуществить административную процедуру «Получение разрешительной документации на проектирование, возведение, реконструкцию, реставрацию объекта или его снос, установку зарядных станций, благоустройство на землях общего пользования объекта, внесение в нее изменения» в соответствии с постановлением Совета Министров Республики Беларусь от 24 сентября 2021 г. № 548, т.е.</w:t>
      </w:r>
      <w:r>
        <w:rPr>
          <w:sz w:val="30"/>
          <w:szCs w:val="28"/>
        </w:rPr>
        <w:t xml:space="preserve"> выдать разрешительную документацию на </w:t>
      </w:r>
      <w:r>
        <w:rPr>
          <w:sz w:val="30"/>
          <w:szCs w:val="30"/>
        </w:rPr>
        <w:t>_</w:t>
      </w:r>
      <w:r>
        <w:rPr>
          <w:sz w:val="30"/>
          <w:szCs w:val="30"/>
        </w:rPr>
        <w:t>________________________</w:t>
      </w:r>
    </w:p>
    <w:p w:rsidR="004A7304" w:rsidRDefault="004A7304" w:rsidP="004A730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*.</w:t>
      </w:r>
    </w:p>
    <w:p w:rsidR="004A7304" w:rsidRDefault="004A7304" w:rsidP="004A7304">
      <w:pPr>
        <w:ind w:firstLine="709"/>
        <w:jc w:val="both"/>
        <w:rPr>
          <w:shd w:val="clear" w:color="auto" w:fill="FFFFFF"/>
        </w:rPr>
      </w:pPr>
      <w:r>
        <w:t xml:space="preserve">* заявление </w:t>
      </w:r>
      <w:r>
        <w:rPr>
          <w:shd w:val="clear" w:color="auto" w:fill="FFFFFF"/>
        </w:rPr>
        <w:t>должно соответствовать:</w:t>
      </w:r>
    </w:p>
    <w:p w:rsidR="004A7304" w:rsidRDefault="004A7304" w:rsidP="004A7304">
      <w:pPr>
        <w:ind w:firstLine="709"/>
        <w:jc w:val="both"/>
        <w:rPr>
          <w:i/>
          <w:shd w:val="clear" w:color="auto" w:fill="FFFFFF"/>
        </w:rPr>
      </w:pPr>
      <w:r>
        <w:rPr>
          <w:shd w:val="clear" w:color="auto" w:fill="FFFFFF"/>
        </w:rPr>
        <w:t xml:space="preserve">требованиям, определенным частью первой </w:t>
      </w:r>
      <w:hyperlink r:id="rId4" w:anchor="%D0%97%D0%B0%D0%B3_%D0%A3%D1%82%D0%B2_1&amp;Point=9" w:history="1">
        <w:r>
          <w:rPr>
            <w:rStyle w:val="a3"/>
            <w:shd w:val="clear" w:color="auto" w:fill="FFFFFF"/>
          </w:rPr>
          <w:t>пункта 9</w:t>
        </w:r>
      </w:hyperlink>
      <w:r>
        <w:t xml:space="preserve"> </w:t>
      </w:r>
      <w:r>
        <w:rPr>
          <w:shd w:val="clear" w:color="auto" w:fill="FFFFFF"/>
        </w:rPr>
        <w:t xml:space="preserve">или абзацем первым части первой </w:t>
      </w:r>
      <w:hyperlink r:id="rId5" w:anchor="%D0%97%D0%B0%D0%B3_%D0%A3%D1%82%D0%B2_1&amp;Point=12" w:history="1">
        <w:r>
          <w:rPr>
            <w:rStyle w:val="a3"/>
            <w:shd w:val="clear" w:color="auto" w:fill="FFFFFF"/>
          </w:rPr>
          <w:t>пункта 12</w:t>
        </w:r>
      </w:hyperlink>
      <w:r>
        <w:t xml:space="preserve"> </w:t>
      </w:r>
      <w:r>
        <w:rPr>
          <w:shd w:val="clear" w:color="auto" w:fill="FFFFFF"/>
        </w:rPr>
        <w:t xml:space="preserve">Положения о порядке подготовки и выдачи разрешительной документации на строительство объектов, утвержденного постановлением Совета Министров Республики Беларусь от 20 февраля 2007 г. № 223 – </w:t>
      </w:r>
      <w:r>
        <w:rPr>
          <w:i/>
          <w:shd w:val="clear" w:color="auto" w:fill="FFFFFF"/>
        </w:rPr>
        <w:t xml:space="preserve">при предоставлении земельного участка </w:t>
      </w:r>
    </w:p>
    <w:p w:rsidR="004A7304" w:rsidRDefault="004A7304" w:rsidP="004A7304">
      <w:pPr>
        <w:ind w:firstLine="709"/>
        <w:jc w:val="both"/>
        <w:rPr>
          <w:i/>
          <w:shd w:val="clear" w:color="auto" w:fill="FFFFFF"/>
        </w:rPr>
      </w:pPr>
      <w:r>
        <w:rPr>
          <w:shd w:val="clear" w:color="auto" w:fill="FFFFFF"/>
        </w:rPr>
        <w:t xml:space="preserve">требованиям, определенным абзацем первым части первой </w:t>
      </w:r>
      <w:hyperlink r:id="rId6" w:anchor="%D0%97%D0%B0%D0%B3_%D0%A3%D1%82%D0%B2_1&amp;Point=14" w:history="1">
        <w:r>
          <w:rPr>
            <w:rStyle w:val="a3"/>
            <w:shd w:val="clear" w:color="auto" w:fill="FFFFFF"/>
          </w:rPr>
          <w:t>пункта 14</w:t>
        </w:r>
      </w:hyperlink>
      <w:r>
        <w:t xml:space="preserve"> </w:t>
      </w:r>
      <w:r>
        <w:rPr>
          <w:shd w:val="clear" w:color="auto" w:fill="FFFFFF"/>
        </w:rPr>
        <w:t xml:space="preserve">Положения о порядке подготовки и выдачи разрешительной документации на строительство объектов – </w:t>
      </w:r>
      <w:r>
        <w:rPr>
          <w:i/>
          <w:shd w:val="clear" w:color="auto" w:fill="FFFFFF"/>
        </w:rPr>
        <w:t>при возведении, реконструкции, реставрации объекта на предоставленном земельном участке</w:t>
      </w:r>
    </w:p>
    <w:p w:rsidR="004A7304" w:rsidRDefault="004A7304" w:rsidP="004A7304">
      <w:pPr>
        <w:ind w:firstLine="709"/>
        <w:jc w:val="both"/>
        <w:rPr>
          <w:i/>
          <w:color w:val="212529"/>
          <w:shd w:val="clear" w:color="auto" w:fill="FFFFFF"/>
        </w:rPr>
      </w:pPr>
      <w:r>
        <w:rPr>
          <w:color w:val="212529"/>
          <w:shd w:val="clear" w:color="auto" w:fill="FFFFFF"/>
        </w:rPr>
        <w:t xml:space="preserve">требованиям, определенным частью первой </w:t>
      </w:r>
      <w:hyperlink r:id="rId7" w:anchor="%D0%97%D0%B0%D0%B3_%D0%A3%D1%82%D0%B2_1&amp;Point=19" w:history="1">
        <w:r>
          <w:rPr>
            <w:rStyle w:val="a3"/>
            <w:shd w:val="clear" w:color="auto" w:fill="FFFFFF"/>
          </w:rPr>
          <w:t>пункта 19</w:t>
        </w:r>
      </w:hyperlink>
      <w:r>
        <w:t xml:space="preserve"> </w:t>
      </w:r>
      <w:r>
        <w:rPr>
          <w:color w:val="212529"/>
          <w:shd w:val="clear" w:color="auto" w:fill="FFFFFF"/>
        </w:rPr>
        <w:t xml:space="preserve">Положения о порядке подготовки и выдачи разрешительной документации на строительство объектов </w:t>
      </w:r>
      <w:r>
        <w:rPr>
          <w:shd w:val="clear" w:color="auto" w:fill="FFFFFF"/>
        </w:rPr>
        <w:t xml:space="preserve">– </w:t>
      </w:r>
      <w:r>
        <w:rPr>
          <w:i/>
          <w:color w:val="212529"/>
          <w:shd w:val="clear" w:color="auto" w:fill="FFFFFF"/>
        </w:rPr>
        <w:t>при сносе неиспользуемых объектов и иных объектов</w:t>
      </w:r>
    </w:p>
    <w:p w:rsidR="004A7304" w:rsidRDefault="004A7304" w:rsidP="004A7304">
      <w:pPr>
        <w:ind w:firstLine="709"/>
        <w:jc w:val="both"/>
        <w:rPr>
          <w:i/>
          <w:shd w:val="clear" w:color="auto" w:fill="FFFFFF"/>
        </w:rPr>
      </w:pPr>
      <w:r>
        <w:rPr>
          <w:color w:val="212529"/>
          <w:shd w:val="clear" w:color="auto" w:fill="FFFFFF"/>
        </w:rPr>
        <w:t xml:space="preserve">требованиям части первой </w:t>
      </w:r>
      <w:hyperlink r:id="rId8" w:anchor="&amp;Article=14&amp;Point=5" w:history="1">
        <w:r>
          <w:rPr>
            <w:rStyle w:val="a3"/>
            <w:shd w:val="clear" w:color="auto" w:fill="FFFFFF"/>
          </w:rPr>
          <w:t>пункта 5</w:t>
        </w:r>
      </w:hyperlink>
      <w:r>
        <w:t xml:space="preserve"> </w:t>
      </w:r>
      <w:r>
        <w:rPr>
          <w:color w:val="212529"/>
          <w:shd w:val="clear" w:color="auto" w:fill="FFFFFF"/>
        </w:rPr>
        <w:t>статьи 14 Закона Республики Беларусь «Об основах административных процедур»</w:t>
      </w:r>
      <w:r>
        <w:rPr>
          <w:shd w:val="clear" w:color="auto" w:fill="FFFFFF"/>
        </w:rPr>
        <w:t xml:space="preserve"> – </w:t>
      </w:r>
      <w:r>
        <w:rPr>
          <w:i/>
          <w:color w:val="212529"/>
          <w:shd w:val="clear" w:color="auto" w:fill="FFFFFF"/>
        </w:rPr>
        <w:t>при благоустройстве</w:t>
      </w:r>
    </w:p>
    <w:p w:rsidR="004A7304" w:rsidRDefault="004A7304" w:rsidP="004A7304">
      <w:pPr>
        <w:ind w:firstLine="709"/>
        <w:jc w:val="both"/>
        <w:rPr>
          <w:i/>
          <w:shd w:val="clear" w:color="auto" w:fill="FFFFFF"/>
        </w:rPr>
      </w:pPr>
      <w:r>
        <w:rPr>
          <w:shd w:val="clear" w:color="auto" w:fill="FFFFFF"/>
        </w:rPr>
        <w:t xml:space="preserve">требованиям части первой </w:t>
      </w:r>
      <w:hyperlink r:id="rId9" w:anchor="&amp;Article=14&amp;Point=5" w:history="1">
        <w:r>
          <w:rPr>
            <w:rStyle w:val="a3"/>
            <w:shd w:val="clear" w:color="auto" w:fill="FFFFFF"/>
          </w:rPr>
          <w:t>пункта 5</w:t>
        </w:r>
      </w:hyperlink>
      <w:r>
        <w:t xml:space="preserve"> </w:t>
      </w:r>
      <w:r>
        <w:rPr>
          <w:shd w:val="clear" w:color="auto" w:fill="FFFFFF"/>
        </w:rPr>
        <w:t xml:space="preserve">статьи 14 Закона Республики Беларусь «Об основах административных процедур» – </w:t>
      </w:r>
      <w:r>
        <w:rPr>
          <w:i/>
          <w:shd w:val="clear" w:color="auto" w:fill="FFFFFF"/>
        </w:rPr>
        <w:t>на установку зарядных станций</w:t>
      </w:r>
    </w:p>
    <w:p w:rsidR="004A7304" w:rsidRDefault="004A7304" w:rsidP="004A7304">
      <w:pPr>
        <w:ind w:firstLine="709"/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требованиям части первой </w:t>
      </w:r>
      <w:hyperlink r:id="rId10" w:anchor="&amp;Article=14&amp;Point=5" w:history="1">
        <w:r>
          <w:rPr>
            <w:rStyle w:val="a3"/>
            <w:shd w:val="clear" w:color="auto" w:fill="FFFFFF"/>
          </w:rPr>
          <w:t>пункта 5</w:t>
        </w:r>
      </w:hyperlink>
      <w:r>
        <w:t xml:space="preserve"> </w:t>
      </w:r>
      <w:r>
        <w:rPr>
          <w:shd w:val="clear" w:color="auto" w:fill="FFFFFF"/>
        </w:rPr>
        <w:t xml:space="preserve">статьи 14 Закона Республики Беларусь «Об основах административных процедур» – </w:t>
      </w:r>
      <w:r>
        <w:rPr>
          <w:i/>
          <w:shd w:val="clear" w:color="auto" w:fill="FFFFFF"/>
        </w:rPr>
        <w:t xml:space="preserve">в случае необходимости отступления от требований разрешительной документации на проектирование, возведение, реконструкцию, реставрацию, благоустройство на землях общего пользования объекта, снос, в том числе разрешительной документации на установку зарядных станций для электромобилей </w:t>
      </w:r>
      <w:r>
        <w:rPr>
          <w:shd w:val="clear" w:color="auto" w:fill="FFFFFF"/>
        </w:rPr>
        <w:t>(далее – разрешительная документация на строительство)</w:t>
      </w:r>
    </w:p>
    <w:p w:rsidR="004A7304" w:rsidRDefault="004A7304" w:rsidP="004A7304">
      <w:pPr>
        <w:ind w:firstLine="709"/>
        <w:jc w:val="both"/>
        <w:rPr>
          <w:i/>
          <w:shd w:val="clear" w:color="auto" w:fill="FFFFFF"/>
        </w:rPr>
      </w:pPr>
      <w:r>
        <w:rPr>
          <w:shd w:val="clear" w:color="auto" w:fill="FFFFFF"/>
        </w:rPr>
        <w:t xml:space="preserve">требованиям, определенным частью пятой </w:t>
      </w:r>
      <w:hyperlink r:id="rId11" w:anchor="%D0%97%D0%B0%D0%B3_%D0%A3%D1%82%D0%B2_1&amp;Point=8" w:history="1">
        <w:r>
          <w:rPr>
            <w:rStyle w:val="a3"/>
            <w:shd w:val="clear" w:color="auto" w:fill="FFFFFF"/>
          </w:rPr>
          <w:t>пункта 8</w:t>
        </w:r>
      </w:hyperlink>
      <w:r>
        <w:t xml:space="preserve"> </w:t>
      </w:r>
      <w:r>
        <w:rPr>
          <w:shd w:val="clear" w:color="auto" w:fill="FFFFFF"/>
        </w:rPr>
        <w:t xml:space="preserve">Положения о порядке подготовки и выдачи разрешительной документации на строительство объектов – </w:t>
      </w:r>
      <w:r>
        <w:rPr>
          <w:i/>
          <w:shd w:val="clear" w:color="auto" w:fill="FFFFFF"/>
        </w:rPr>
        <w:t>в случае смены заказчика и (или) его наименования, изменения адреса зарегистрированного объекта недвижимого имущества</w:t>
      </w:r>
    </w:p>
    <w:p w:rsidR="004A7304" w:rsidRDefault="004A7304" w:rsidP="004A7304">
      <w:pPr>
        <w:pStyle w:val="undline"/>
        <w:jc w:val="left"/>
        <w:rPr>
          <w:sz w:val="30"/>
          <w:szCs w:val="30"/>
        </w:rPr>
      </w:pPr>
    </w:p>
    <w:p w:rsidR="004A7304" w:rsidRDefault="004A7304" w:rsidP="004A7304">
      <w:pPr>
        <w:pStyle w:val="undline"/>
        <w:spacing w:after="120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4A7304" w:rsidRDefault="004A7304" w:rsidP="004A7304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</w:t>
      </w:r>
      <w:r>
        <w:rPr>
          <w:sz w:val="30"/>
          <w:szCs w:val="30"/>
        </w:rPr>
        <w:t>_____________________________</w:t>
      </w:r>
    </w:p>
    <w:p w:rsidR="004A7304" w:rsidRDefault="004A7304" w:rsidP="004A730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_______________________</w:t>
      </w:r>
    </w:p>
    <w:p w:rsidR="004A7304" w:rsidRDefault="004A7304" w:rsidP="004A7304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Документ, подтверждающий плату</w:t>
      </w:r>
      <w:r>
        <w:rPr>
          <w:sz w:val="30"/>
          <w:szCs w:val="30"/>
        </w:rPr>
        <w:t xml:space="preserve"> за услуги _________________</w:t>
      </w:r>
      <w:bookmarkStart w:id="1" w:name="_GoBack"/>
      <w:bookmarkEnd w:id="1"/>
    </w:p>
    <w:p w:rsidR="004A7304" w:rsidRDefault="004A7304" w:rsidP="004A7304">
      <w:pPr>
        <w:jc w:val="both"/>
        <w:rPr>
          <w:sz w:val="30"/>
          <w:szCs w:val="30"/>
        </w:rPr>
      </w:pPr>
      <w:r>
        <w:rPr>
          <w:szCs w:val="30"/>
        </w:rPr>
        <w:t xml:space="preserve">                                                                                                          (указать вид документа</w:t>
      </w:r>
    </w:p>
    <w:p w:rsidR="004A7304" w:rsidRDefault="004A7304" w:rsidP="004A730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</w:t>
      </w:r>
      <w:r>
        <w:rPr>
          <w:sz w:val="30"/>
          <w:szCs w:val="30"/>
        </w:rPr>
        <w:t>______________________________</w:t>
      </w:r>
      <w:r>
        <w:rPr>
          <w:sz w:val="30"/>
          <w:szCs w:val="30"/>
        </w:rPr>
        <w:t>.</w:t>
      </w:r>
    </w:p>
    <w:p w:rsidR="004A7304" w:rsidRDefault="004A7304" w:rsidP="004A7304">
      <w:pPr>
        <w:jc w:val="center"/>
        <w:rPr>
          <w:szCs w:val="30"/>
        </w:rPr>
      </w:pPr>
      <w:r>
        <w:rPr>
          <w:szCs w:val="30"/>
        </w:rPr>
        <w:t>либо номер операции в ЕРИП или номер транзакции ЕРИП)</w:t>
      </w:r>
    </w:p>
    <w:p w:rsidR="004A7304" w:rsidRDefault="004A7304" w:rsidP="004A7304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2977"/>
        <w:gridCol w:w="2267"/>
      </w:tblGrid>
      <w:tr w:rsidR="004A7304" w:rsidTr="004A730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newncpi0"/>
              <w:spacing w:before="0" w:after="0" w:line="240" w:lineRule="exact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A7304" w:rsidRDefault="004A7304">
            <w:pPr>
              <w:pStyle w:val="newncpi0"/>
              <w:spacing w:before="0" w:after="0" w:line="240" w:lineRule="exact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4A7304" w:rsidRDefault="004A7304">
            <w:pPr>
              <w:pStyle w:val="newncpi0"/>
              <w:spacing w:before="0" w:after="0" w:line="240" w:lineRule="exact"/>
              <w:jc w:val="center"/>
            </w:pPr>
            <w:r>
              <w:t>_______________</w:t>
            </w:r>
          </w:p>
        </w:tc>
      </w:tr>
      <w:tr w:rsidR="004A7304" w:rsidTr="004A730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  <w:jc w:val="center"/>
            </w:pPr>
            <w:r>
              <w:t xml:space="preserve">   (инициалы, фамилия)</w:t>
            </w:r>
          </w:p>
        </w:tc>
      </w:tr>
      <w:tr w:rsidR="004A7304" w:rsidTr="004A730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  <w:spacing w:line="240" w:lineRule="exact"/>
            </w:pPr>
            <w:r>
              <w:rPr>
                <w:sz w:val="24"/>
              </w:rPr>
              <w:t xml:space="preserve">Уполномоченное лицо руководителя юридического лица </w:t>
            </w:r>
            <w:r>
              <w:rPr>
                <w:sz w:val="24"/>
              </w:rPr>
              <w:br/>
              <w:t xml:space="preserve">(индивидуального предпринимателя) 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7304" w:rsidRDefault="004A7304">
            <w:pPr>
              <w:pStyle w:val="table10"/>
              <w:jc w:val="center"/>
            </w:pPr>
          </w:p>
          <w:p w:rsidR="004A7304" w:rsidRDefault="004A7304">
            <w:pPr>
              <w:pStyle w:val="table10"/>
              <w:jc w:val="center"/>
            </w:pPr>
          </w:p>
          <w:p w:rsidR="004A7304" w:rsidRDefault="004A7304">
            <w:pPr>
              <w:pStyle w:val="table10"/>
              <w:jc w:val="center"/>
            </w:pPr>
            <w:r>
              <w:t>____________________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:rsidR="004A7304" w:rsidRDefault="004A7304">
            <w:pPr>
              <w:pStyle w:val="table10"/>
              <w:jc w:val="center"/>
            </w:pPr>
          </w:p>
          <w:p w:rsidR="004A7304" w:rsidRDefault="004A7304">
            <w:pPr>
              <w:pStyle w:val="table10"/>
              <w:jc w:val="center"/>
            </w:pPr>
          </w:p>
          <w:p w:rsidR="004A7304" w:rsidRDefault="004A7304">
            <w:pPr>
              <w:pStyle w:val="table10"/>
              <w:jc w:val="center"/>
            </w:pPr>
            <w:r>
              <w:t>__________________</w:t>
            </w:r>
          </w:p>
        </w:tc>
      </w:tr>
      <w:tr w:rsidR="004A7304" w:rsidTr="004A730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  <w:jc w:val="center"/>
            </w:pPr>
            <w:r>
              <w:t xml:space="preserve">   </w:t>
            </w:r>
            <w:proofErr w:type="gramStart"/>
            <w:r>
              <w:t>( фамилия</w:t>
            </w:r>
            <w:proofErr w:type="gramEnd"/>
            <w:r>
              <w:t xml:space="preserve">, </w:t>
            </w:r>
          </w:p>
        </w:tc>
      </w:tr>
      <w:tr w:rsidR="004A7304" w:rsidTr="004A7304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  <w:jc w:val="center"/>
            </w:pPr>
            <w:r>
              <w:rPr>
                <w:sz w:val="24"/>
              </w:rPr>
              <w:t>______________________________________________________________________________</w:t>
            </w:r>
          </w:p>
        </w:tc>
      </w:tr>
      <w:tr w:rsidR="004A7304" w:rsidTr="004A7304">
        <w:trPr>
          <w:trHeight w:val="240"/>
        </w:trPr>
        <w:tc>
          <w:tcPr>
            <w:tcW w:w="5000" w:type="pct"/>
            <w:gridSpan w:val="3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4A7304" w:rsidRDefault="004A7304">
            <w:pPr>
              <w:pStyle w:val="table10"/>
              <w:jc w:val="center"/>
            </w:pPr>
            <w:r>
              <w:t>собственное имя, отчество (если таковое имеется), реквизиты документа, подтверждающего полномочия)</w:t>
            </w:r>
          </w:p>
        </w:tc>
      </w:tr>
    </w:tbl>
    <w:p w:rsidR="004A7304" w:rsidRDefault="004A7304" w:rsidP="004A7304">
      <w:pPr>
        <w:pStyle w:val="newncpi0"/>
        <w:spacing w:before="0" w:after="0"/>
      </w:pPr>
    </w:p>
    <w:p w:rsidR="004A7304" w:rsidRDefault="004A7304" w:rsidP="004A7304">
      <w:pPr>
        <w:pStyle w:val="newncpi0"/>
      </w:pPr>
      <w:r>
        <w:t>____ _______________ 20____ г.</w:t>
      </w:r>
    </w:p>
    <w:p w:rsidR="002D5D44" w:rsidRDefault="002D5D44"/>
    <w:sectPr w:rsidR="002D5D44" w:rsidSect="004A730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76C3"/>
    <w:rsid w:val="002876C3"/>
    <w:rsid w:val="002D5D44"/>
    <w:rsid w:val="004A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9E07A-E4BC-4DAE-B9D2-B433A96CF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3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A7304"/>
    <w:rPr>
      <w:color w:val="0000FF"/>
      <w:u w:val="single"/>
    </w:rPr>
  </w:style>
  <w:style w:type="paragraph" w:customStyle="1" w:styleId="table10">
    <w:name w:val="table10"/>
    <w:basedOn w:val="a"/>
    <w:rsid w:val="004A7304"/>
    <w:rPr>
      <w:sz w:val="20"/>
      <w:szCs w:val="20"/>
    </w:rPr>
  </w:style>
  <w:style w:type="paragraph" w:customStyle="1" w:styleId="undline">
    <w:name w:val="undline"/>
    <w:basedOn w:val="a"/>
    <w:rsid w:val="004A7304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4A7304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34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alonline.by/webnpa/text.asp?RN=H1080043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talonline.by/webnpa/text.asp?RN=C2070022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talonline.by/webnpa/text.asp?RN=C20700223" TargetMode="External"/><Relationship Id="rId11" Type="http://schemas.openxmlformats.org/officeDocument/2006/relationships/hyperlink" Target="https://etalonline.by/webnpa/text.asp?RN=C20700223" TargetMode="External"/><Relationship Id="rId5" Type="http://schemas.openxmlformats.org/officeDocument/2006/relationships/hyperlink" Target="https://etalonline.by/webnpa/text.asp?RN=C20700223" TargetMode="External"/><Relationship Id="rId10" Type="http://schemas.openxmlformats.org/officeDocument/2006/relationships/hyperlink" Target="https://etalonline.by/webnpa/text.asp?RN=H10800433" TargetMode="External"/><Relationship Id="rId4" Type="http://schemas.openxmlformats.org/officeDocument/2006/relationships/hyperlink" Target="https://etalonline.by/webnpa/text.asp?RN=C20700223" TargetMode="External"/><Relationship Id="rId9" Type="http://schemas.openxmlformats.org/officeDocument/2006/relationships/hyperlink" Target="https://etalonline.by/webnpa/text.asp?RN=H1080043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830</Words>
  <Characters>4737</Characters>
  <Application>Microsoft Office Word</Application>
  <DocSecurity>0</DocSecurity>
  <Lines>39</Lines>
  <Paragraphs>11</Paragraphs>
  <ScaleCrop>false</ScaleCrop>
  <Company/>
  <LinksUpToDate>false</LinksUpToDate>
  <CharactersWithSpaces>5556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2025-02-17T13:10:00Z</dcterms:created>
  <dcterms:modified xsi:type="dcterms:W3CDTF">2025-02-17T13:11:00Z</dcterms:modified>
</cp:coreProperties>
</file>